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D55B" w14:textId="5130DE9A" w:rsidR="00567BBE" w:rsidRDefault="00567BBE" w:rsidP="00567BBE">
      <w:r>
        <w:rPr>
          <w:rFonts w:ascii="Roboto Slab" w:eastAsiaTheme="majorEastAsia" w:hAnsi="Roboto Slab" w:cstheme="majorBidi"/>
          <w:b/>
          <w:color w:val="006747" w:themeColor="accent3"/>
          <w:sz w:val="36"/>
          <w:szCs w:val="32"/>
        </w:rPr>
        <w:t>W</w:t>
      </w:r>
      <w:r w:rsidRPr="00567BBE">
        <w:rPr>
          <w:rFonts w:ascii="Roboto Slab" w:eastAsiaTheme="majorEastAsia" w:hAnsi="Roboto Slab" w:cstheme="majorBidi"/>
          <w:b/>
          <w:color w:val="006747" w:themeColor="accent3"/>
          <w:sz w:val="36"/>
          <w:szCs w:val="32"/>
        </w:rPr>
        <w:t xml:space="preserve">ith so many interim managers at the top it would break down barriers to get their photos on NTK/EAST24. </w:t>
      </w:r>
      <w:r>
        <w:rPr>
          <w:rFonts w:ascii="Roboto Slab" w:eastAsiaTheme="majorEastAsia" w:hAnsi="Roboto Slab" w:cstheme="majorBidi"/>
          <w:b/>
          <w:color w:val="006747" w:themeColor="accent3"/>
          <w:sz w:val="36"/>
          <w:szCs w:val="32"/>
        </w:rPr>
        <w:t>T</w:t>
      </w:r>
      <w:r w:rsidRPr="00567BBE">
        <w:rPr>
          <w:rFonts w:ascii="Roboto Slab" w:eastAsiaTheme="majorEastAsia" w:hAnsi="Roboto Slab" w:cstheme="majorBidi"/>
          <w:b/>
          <w:color w:val="006747" w:themeColor="accent3"/>
          <w:sz w:val="36"/>
          <w:szCs w:val="32"/>
        </w:rPr>
        <w:t xml:space="preserve">his would help with the possible perception that they are hiding away. </w:t>
      </w:r>
      <w:r>
        <w:rPr>
          <w:rFonts w:ascii="Roboto Slab" w:eastAsiaTheme="majorEastAsia" w:hAnsi="Roboto Slab" w:cstheme="majorBidi"/>
          <w:b/>
          <w:color w:val="006747" w:themeColor="accent3"/>
          <w:sz w:val="36"/>
          <w:szCs w:val="32"/>
        </w:rPr>
        <w:t>I</w:t>
      </w:r>
      <w:r w:rsidRPr="00567BBE">
        <w:rPr>
          <w:rFonts w:ascii="Roboto Slab" w:eastAsiaTheme="majorEastAsia" w:hAnsi="Roboto Slab" w:cstheme="majorBidi"/>
          <w:b/>
          <w:color w:val="006747" w:themeColor="accent3"/>
          <w:sz w:val="36"/>
          <w:szCs w:val="32"/>
        </w:rPr>
        <w:t>t does not take long to take a picture and upload it to the system.</w:t>
      </w:r>
      <w:r w:rsidR="005855F3">
        <w:rPr>
          <w:rFonts w:ascii="Roboto Slab" w:eastAsiaTheme="majorEastAsia" w:hAnsi="Roboto Slab" w:cstheme="majorBidi"/>
          <w:b/>
          <w:color w:val="006747" w:themeColor="accent3"/>
          <w:sz w:val="36"/>
          <w:szCs w:val="32"/>
        </w:rPr>
        <w:br/>
      </w:r>
      <w:r w:rsidR="008F65AC">
        <w:br/>
      </w:r>
      <w:r>
        <w:t xml:space="preserve">Ok, well yeah, look, </w:t>
      </w:r>
      <w:proofErr w:type="gramStart"/>
      <w:r>
        <w:t>I’m</w:t>
      </w:r>
      <w:proofErr w:type="gramEnd"/>
      <w:r>
        <w:t xml:space="preserve"> happy to take those on, Julie’s given me the thumbs up. </w:t>
      </w:r>
      <w:proofErr w:type="gramStart"/>
      <w:r>
        <w:t>I’m</w:t>
      </w:r>
      <w:proofErr w:type="gramEnd"/>
      <w:r>
        <w:t xml:space="preserve"> going to have a better photo taken though because I don’t really like my other photo. That was the one before I lost the weight, so I need to get ready for the summer is what I think.</w:t>
      </w:r>
    </w:p>
    <w:p w14:paraId="55F9CFF4" w14:textId="77777777" w:rsidR="00567BBE" w:rsidRDefault="00567BBE" w:rsidP="00567BBE"/>
    <w:p w14:paraId="1E124E72" w14:textId="6BAB97C8" w:rsidR="00567BBE" w:rsidRDefault="00567BBE" w:rsidP="00567BBE">
      <w:r>
        <w:t xml:space="preserve">We will do that and that </w:t>
      </w:r>
      <w:proofErr w:type="gramStart"/>
      <w:r>
        <w:t>isn’t</w:t>
      </w:r>
      <w:proofErr w:type="gramEnd"/>
      <w:r>
        <w:t xml:space="preserve"> really fair and that’s why these sessions are really important because it isn’t always something that would be absolutely conscious when we’re thinking about. So small bits like that, absolutely we can do that.</w:t>
      </w:r>
    </w:p>
    <w:p w14:paraId="6D7940DA" w14:textId="77777777" w:rsidR="00567BBE" w:rsidRDefault="00567BBE" w:rsidP="00567BBE"/>
    <w:p w14:paraId="3F582123" w14:textId="7788FC41" w:rsidR="00567BBE" w:rsidRDefault="00567BBE" w:rsidP="00567BBE">
      <w:r>
        <w:t xml:space="preserve">Julie’s all ready, </w:t>
      </w:r>
      <w:proofErr w:type="gramStart"/>
      <w:r>
        <w:t>I’m</w:t>
      </w:r>
      <w:proofErr w:type="gramEnd"/>
      <w:r>
        <w:t xml:space="preserve"> sure she’ll have it fixed by the time we’ve finished. I’m only kidding, she will do that, we will do that, she’s given me the thumbs up in the </w:t>
      </w:r>
      <w:proofErr w:type="gramStart"/>
      <w:r>
        <w:t>background</w:t>
      </w:r>
      <w:proofErr w:type="gramEnd"/>
      <w:r>
        <w:t xml:space="preserve"> so we’ll crack on with that, so thank you for that, really good.</w:t>
      </w:r>
    </w:p>
    <w:p w14:paraId="5D423D27" w14:textId="77777777" w:rsidR="00567BBE" w:rsidRDefault="00567BBE" w:rsidP="00567BBE"/>
    <w:p w14:paraId="7D17D3DC" w14:textId="32FC1E9F" w:rsidR="00487DFE" w:rsidRDefault="00487DFE" w:rsidP="00487DFE"/>
    <w:p w14:paraId="209D2265" w14:textId="16279250" w:rsidR="00927C36" w:rsidRDefault="00927C36" w:rsidP="00435EAD"/>
    <w:sectPr w:rsidR="00927C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435EAD"/>
    <w:rsid w:val="00487DFE"/>
    <w:rsid w:val="00567BBE"/>
    <w:rsid w:val="005855F3"/>
    <w:rsid w:val="005E578C"/>
    <w:rsid w:val="006272D6"/>
    <w:rsid w:val="00715941"/>
    <w:rsid w:val="008F65AC"/>
    <w:rsid w:val="0090153F"/>
    <w:rsid w:val="00927C36"/>
    <w:rsid w:val="00930296"/>
    <w:rsid w:val="00AF234D"/>
    <w:rsid w:val="00D22325"/>
    <w:rsid w:val="00DE0C3B"/>
    <w:rsid w:val="00E70FB1"/>
    <w:rsid w:val="00EE790E"/>
    <w:rsid w:val="00F7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0411">
      <w:bodyDiv w:val="1"/>
      <w:marLeft w:val="0"/>
      <w:marRight w:val="0"/>
      <w:marTop w:val="0"/>
      <w:marBottom w:val="0"/>
      <w:divBdr>
        <w:top w:val="none" w:sz="0" w:space="0" w:color="auto"/>
        <w:left w:val="none" w:sz="0" w:space="0" w:color="auto"/>
        <w:bottom w:val="none" w:sz="0" w:space="0" w:color="auto"/>
        <w:right w:val="none" w:sz="0" w:space="0" w:color="auto"/>
      </w:divBdr>
    </w:div>
    <w:div w:id="776101346">
      <w:bodyDiv w:val="1"/>
      <w:marLeft w:val="0"/>
      <w:marRight w:val="0"/>
      <w:marTop w:val="0"/>
      <w:marBottom w:val="0"/>
      <w:divBdr>
        <w:top w:val="none" w:sz="0" w:space="0" w:color="auto"/>
        <w:left w:val="none" w:sz="0" w:space="0" w:color="auto"/>
        <w:bottom w:val="none" w:sz="0" w:space="0" w:color="auto"/>
        <w:right w:val="none" w:sz="0" w:space="0" w:color="auto"/>
      </w:divBdr>
    </w:div>
    <w:div w:id="1138378280">
      <w:bodyDiv w:val="1"/>
      <w:marLeft w:val="0"/>
      <w:marRight w:val="0"/>
      <w:marTop w:val="0"/>
      <w:marBottom w:val="0"/>
      <w:divBdr>
        <w:top w:val="none" w:sz="0" w:space="0" w:color="auto"/>
        <w:left w:val="none" w:sz="0" w:space="0" w:color="auto"/>
        <w:bottom w:val="none" w:sz="0" w:space="0" w:color="auto"/>
        <w:right w:val="none" w:sz="0" w:space="0" w:color="auto"/>
      </w:divBdr>
    </w:div>
    <w:div w:id="17759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2021-07-19T14:53:00Z</dcterms:created>
  <dcterms:modified xsi:type="dcterms:W3CDTF">2021-07-19T14:53:00Z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